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09790" w14:textId="77777777" w:rsidR="00EF1ED3" w:rsidRPr="004B0D43" w:rsidRDefault="00EA712F" w:rsidP="00EA712F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4B0D43">
        <w:rPr>
          <w:rFonts w:ascii="標楷體" w:eastAsia="標楷體" w:hAnsi="標楷體" w:hint="eastAsia"/>
          <w:b/>
          <w:sz w:val="34"/>
          <w:szCs w:val="34"/>
        </w:rPr>
        <w:t xml:space="preserve">私立旗美高級商工職業學校　</w:t>
      </w:r>
      <w:r w:rsidR="00FB000D">
        <w:rPr>
          <w:rFonts w:ascii="標楷體" w:eastAsia="標楷體" w:hAnsi="標楷體" w:hint="eastAsia"/>
          <w:b/>
          <w:sz w:val="34"/>
          <w:szCs w:val="34"/>
        </w:rPr>
        <w:t>學習歷程檔案～</w:t>
      </w:r>
      <w:r w:rsidRPr="004B0D43">
        <w:rPr>
          <w:rFonts w:ascii="標楷體" w:eastAsia="標楷體" w:hAnsi="標楷體" w:hint="eastAsia"/>
          <w:b/>
          <w:sz w:val="34"/>
          <w:szCs w:val="34"/>
        </w:rPr>
        <w:t>課程學習成果</w:t>
      </w:r>
    </w:p>
    <w:tbl>
      <w:tblPr>
        <w:tblStyle w:val="a3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689"/>
        <w:gridCol w:w="75"/>
        <w:gridCol w:w="2193"/>
        <w:gridCol w:w="3118"/>
      </w:tblGrid>
      <w:tr w:rsidR="00EA712F" w:rsidRPr="004B0D43" w14:paraId="4D27F730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64233991" w14:textId="77777777" w:rsidR="00EA712F" w:rsidRPr="004B0D43" w:rsidRDefault="00EA712F" w:rsidP="0097645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課程名稱</w:t>
            </w:r>
          </w:p>
        </w:tc>
        <w:tc>
          <w:tcPr>
            <w:tcW w:w="8075" w:type="dxa"/>
            <w:gridSpan w:val="4"/>
            <w:vAlign w:val="center"/>
          </w:tcPr>
          <w:p w14:paraId="406DBE3D" w14:textId="4E2106EF" w:rsidR="00EA712F" w:rsidRPr="004B0D43" w:rsidRDefault="00205A60" w:rsidP="00FB000D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手作實務</w:t>
            </w:r>
          </w:p>
        </w:tc>
      </w:tr>
      <w:tr w:rsidR="00EA712F" w:rsidRPr="004B0D43" w14:paraId="331BBCEE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1142BBCA" w14:textId="77777777" w:rsidR="00EA712F" w:rsidRPr="004B0D43" w:rsidRDefault="00EA712F" w:rsidP="0097645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實施</w:t>
            </w:r>
            <w:r w:rsidR="0097645C" w:rsidRPr="004B0D43">
              <w:rPr>
                <w:rFonts w:ascii="標楷體" w:eastAsia="標楷體" w:hAnsi="標楷體" w:hint="eastAsia"/>
                <w:sz w:val="27"/>
                <w:szCs w:val="27"/>
              </w:rPr>
              <w:t>時間</w:t>
            </w:r>
          </w:p>
        </w:tc>
        <w:tc>
          <w:tcPr>
            <w:tcW w:w="8075" w:type="dxa"/>
            <w:gridSpan w:val="4"/>
            <w:vAlign w:val="center"/>
          </w:tcPr>
          <w:p w14:paraId="482AF592" w14:textId="3705884B" w:rsidR="00EA712F" w:rsidRPr="004B0D43" w:rsidRDefault="0097645C" w:rsidP="00205A60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="00A128A5">
              <w:rPr>
                <w:rFonts w:ascii="標楷體" w:eastAsia="標楷體" w:hAnsi="標楷體"/>
                <w:sz w:val="27"/>
                <w:szCs w:val="27"/>
              </w:rPr>
              <w:t>11</w:t>
            </w:r>
            <w:r w:rsidR="00C81B30">
              <w:rPr>
                <w:rFonts w:ascii="標楷體" w:eastAsia="標楷體" w:hAnsi="標楷體"/>
                <w:sz w:val="27"/>
                <w:szCs w:val="27"/>
              </w:rPr>
              <w:t>2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年</w:t>
            </w:r>
            <w:r w:rsidR="00205A60">
              <w:rPr>
                <w:rFonts w:ascii="標楷體" w:eastAsia="標楷體" w:hAnsi="標楷體"/>
                <w:sz w:val="27"/>
                <w:szCs w:val="27"/>
              </w:rPr>
              <w:t>02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月</w:t>
            </w:r>
            <w:r w:rsidR="00205A60">
              <w:rPr>
                <w:rFonts w:ascii="標楷體" w:eastAsia="標楷體" w:hAnsi="標楷體"/>
                <w:sz w:val="27"/>
                <w:szCs w:val="27"/>
              </w:rPr>
              <w:t>13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="00205A60">
              <w:rPr>
                <w:rFonts w:ascii="標楷體" w:eastAsia="標楷體" w:hAnsi="標楷體" w:hint="eastAsia"/>
                <w:sz w:val="27"/>
                <w:szCs w:val="27"/>
              </w:rPr>
              <w:t>～06月30日</w:t>
            </w:r>
          </w:p>
        </w:tc>
      </w:tr>
      <w:tr w:rsidR="00EA712F" w:rsidRPr="004B0D43" w14:paraId="5587C8FF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4A2BB699" w14:textId="77777777" w:rsidR="00EA712F" w:rsidRPr="004B0D43" w:rsidRDefault="00EA712F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班級</w:t>
            </w:r>
          </w:p>
        </w:tc>
        <w:tc>
          <w:tcPr>
            <w:tcW w:w="2689" w:type="dxa"/>
            <w:vAlign w:val="center"/>
          </w:tcPr>
          <w:p w14:paraId="0A08F802" w14:textId="23CB7539" w:rsidR="00EA712F" w:rsidRPr="004B0D43" w:rsidRDefault="00A128A5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綜職</w:t>
            </w:r>
            <w:r w:rsidR="00EC2DB2"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</w:p>
        </w:tc>
        <w:tc>
          <w:tcPr>
            <w:tcW w:w="2268" w:type="dxa"/>
            <w:gridSpan w:val="2"/>
            <w:vAlign w:val="center"/>
          </w:tcPr>
          <w:p w14:paraId="151F11D6" w14:textId="77777777" w:rsidR="00EA712F" w:rsidRPr="004B0D43" w:rsidRDefault="00EA712F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學號</w:t>
            </w:r>
          </w:p>
        </w:tc>
        <w:tc>
          <w:tcPr>
            <w:tcW w:w="3118" w:type="dxa"/>
            <w:vAlign w:val="center"/>
          </w:tcPr>
          <w:p w14:paraId="63FBFF8E" w14:textId="0B0E08F2" w:rsidR="00EA712F" w:rsidRPr="004B0D43" w:rsidRDefault="00A128A5" w:rsidP="00C92D49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0</w:t>
            </w:r>
            <w:r>
              <w:rPr>
                <w:rFonts w:ascii="標楷體" w:eastAsia="標楷體" w:hAnsi="標楷體"/>
                <w:sz w:val="27"/>
                <w:szCs w:val="27"/>
              </w:rPr>
              <w:t>190</w:t>
            </w:r>
            <w:r w:rsidR="00826631">
              <w:rPr>
                <w:rFonts w:ascii="標楷體" w:eastAsia="標楷體" w:hAnsi="標楷體"/>
                <w:sz w:val="27"/>
                <w:szCs w:val="27"/>
              </w:rPr>
              <w:t>0</w:t>
            </w:r>
          </w:p>
        </w:tc>
      </w:tr>
      <w:tr w:rsidR="0097645C" w:rsidRPr="004B0D43" w14:paraId="2FC0CB36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5536B361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2689" w:type="dxa"/>
            <w:vAlign w:val="center"/>
          </w:tcPr>
          <w:p w14:paraId="2E8C7ACA" w14:textId="3A488473" w:rsidR="0097645C" w:rsidRPr="004B0D43" w:rsidRDefault="0097645C" w:rsidP="004500D1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E4F5619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指導教師</w:t>
            </w:r>
          </w:p>
        </w:tc>
        <w:tc>
          <w:tcPr>
            <w:tcW w:w="3118" w:type="dxa"/>
            <w:vAlign w:val="center"/>
          </w:tcPr>
          <w:p w14:paraId="24A6D832" w14:textId="05CA2934" w:rsidR="0097645C" w:rsidRPr="004B0D43" w:rsidRDefault="00A128A5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高麗玲</w:t>
            </w:r>
          </w:p>
        </w:tc>
      </w:tr>
      <w:tr w:rsidR="0097645C" w:rsidRPr="004B0D43" w14:paraId="33BA87EB" w14:textId="77777777" w:rsidTr="00A128A5">
        <w:trPr>
          <w:trHeight w:val="510"/>
          <w:jc w:val="center"/>
        </w:trPr>
        <w:tc>
          <w:tcPr>
            <w:tcW w:w="2268" w:type="dxa"/>
            <w:vAlign w:val="center"/>
          </w:tcPr>
          <w:p w14:paraId="12409051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作品名稱</w:t>
            </w:r>
          </w:p>
        </w:tc>
        <w:tc>
          <w:tcPr>
            <w:tcW w:w="2689" w:type="dxa"/>
            <w:vAlign w:val="center"/>
          </w:tcPr>
          <w:p w14:paraId="3862DE76" w14:textId="77777777" w:rsidR="0097645C" w:rsidRDefault="002D73FA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圓頂葡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萄乾</w:t>
            </w:r>
            <w:r>
              <w:rPr>
                <w:rFonts w:ascii="標楷體" w:eastAsia="標楷體" w:hAnsi="標楷體"/>
                <w:sz w:val="27"/>
                <w:szCs w:val="27"/>
              </w:rPr>
              <w:t>土司</w:t>
            </w:r>
          </w:p>
          <w:p w14:paraId="51ED21A8" w14:textId="5E4A27B0" w:rsidR="002D73FA" w:rsidRPr="004B0D43" w:rsidRDefault="002D73FA" w:rsidP="00EA712F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布丁餡甜麵包</w:t>
            </w:r>
          </w:p>
        </w:tc>
        <w:tc>
          <w:tcPr>
            <w:tcW w:w="2268" w:type="dxa"/>
            <w:gridSpan w:val="2"/>
            <w:vAlign w:val="center"/>
          </w:tcPr>
          <w:p w14:paraId="113106A5" w14:textId="77777777" w:rsidR="0097645C" w:rsidRPr="004B0D43" w:rsidRDefault="0097645C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創作方式</w:t>
            </w:r>
          </w:p>
        </w:tc>
        <w:tc>
          <w:tcPr>
            <w:tcW w:w="3118" w:type="dxa"/>
            <w:vAlign w:val="center"/>
          </w:tcPr>
          <w:p w14:paraId="20D8AEE7" w14:textId="28A5F8F7" w:rsidR="0097645C" w:rsidRPr="004B0D43" w:rsidRDefault="002D73FA" w:rsidP="00EA712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小組</w:t>
            </w:r>
            <w:r w:rsidR="00FB000D">
              <w:rPr>
                <w:rFonts w:ascii="標楷體" w:eastAsia="標楷體" w:hAnsi="標楷體"/>
                <w:sz w:val="27"/>
                <w:szCs w:val="27"/>
              </w:rPr>
              <w:t>創作</w:t>
            </w:r>
          </w:p>
        </w:tc>
      </w:tr>
      <w:tr w:rsidR="00A438B9" w:rsidRPr="004B0D43" w14:paraId="2A865169" w14:textId="77777777" w:rsidTr="00A128A5">
        <w:trPr>
          <w:trHeight w:val="510"/>
          <w:jc w:val="center"/>
        </w:trPr>
        <w:tc>
          <w:tcPr>
            <w:tcW w:w="10343" w:type="dxa"/>
            <w:gridSpan w:val="5"/>
            <w:vAlign w:val="center"/>
          </w:tcPr>
          <w:p w14:paraId="15FD1E76" w14:textId="77777777" w:rsidR="00A438B9" w:rsidRPr="004B0D43" w:rsidRDefault="00A438B9" w:rsidP="00A438B9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一、作品簡述(</w:t>
            </w:r>
            <w:r w:rsidRPr="004B0D43">
              <w:rPr>
                <w:rFonts w:ascii="標楷體" w:eastAsia="標楷體" w:hAnsi="標楷體"/>
                <w:sz w:val="27"/>
                <w:szCs w:val="27"/>
              </w:rPr>
              <w:t>製作過程及作品簡介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</w:tr>
      <w:tr w:rsidR="00A438B9" w:rsidRPr="004B0D43" w14:paraId="2D9C5EBD" w14:textId="77777777" w:rsidTr="00A128A5">
        <w:trPr>
          <w:trHeight w:val="1417"/>
          <w:jc w:val="center"/>
        </w:trPr>
        <w:tc>
          <w:tcPr>
            <w:tcW w:w="10343" w:type="dxa"/>
            <w:gridSpan w:val="5"/>
          </w:tcPr>
          <w:p w14:paraId="7DEDF9FD" w14:textId="24C6EDDB" w:rsidR="00A438B9" w:rsidRPr="00FC1C57" w:rsidRDefault="00F6189F" w:rsidP="002D73FA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這</w:t>
            </w:r>
            <w:r w:rsidR="00A128A5">
              <w:rPr>
                <w:rFonts w:ascii="標楷體" w:eastAsia="標楷體" w:hAnsi="標楷體" w:hint="eastAsia"/>
                <w:sz w:val="27"/>
                <w:szCs w:val="27"/>
              </w:rPr>
              <w:t>次實作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作品的名稱是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烘焙丙級麵包類的</w:t>
            </w:r>
            <w:r w:rsidR="002D73FA" w:rsidRPr="002D73FA">
              <w:rPr>
                <w:rFonts w:ascii="標楷體" w:eastAsia="標楷體" w:hAnsi="標楷體" w:hint="eastAsia"/>
                <w:sz w:val="27"/>
                <w:szCs w:val="27"/>
              </w:rPr>
              <w:t>圓頂葡萄乾土司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、</w:t>
            </w:r>
            <w:r w:rsidR="002D73FA" w:rsidRPr="002D73FA">
              <w:rPr>
                <w:rFonts w:ascii="標楷體" w:eastAsia="標楷體" w:hAnsi="標楷體" w:hint="eastAsia"/>
                <w:sz w:val="27"/>
                <w:szCs w:val="27"/>
              </w:rPr>
              <w:t>布丁餡甜麵包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，使用的技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能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，是屬於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麵包產品製作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技能</w:t>
            </w:r>
            <w:r w:rsidR="00A128A5">
              <w:rPr>
                <w:rFonts w:ascii="標楷體" w:eastAsia="標楷體" w:hAnsi="標楷體" w:hint="eastAsia"/>
                <w:sz w:val="27"/>
                <w:szCs w:val="27"/>
              </w:rPr>
              <w:t>的</w:t>
            </w:r>
            <w:r w:rsidR="0049287C">
              <w:rPr>
                <w:rFonts w:ascii="標楷體" w:eastAsia="標楷體" w:hAnsi="標楷體" w:hint="eastAsia"/>
                <w:sz w:val="27"/>
                <w:szCs w:val="27"/>
              </w:rPr>
              <w:t>運用</w:t>
            </w:r>
            <w:r w:rsidR="00A128A5">
              <w:rPr>
                <w:rFonts w:ascii="標楷體" w:eastAsia="標楷體" w:hAnsi="標楷體" w:hint="eastAsia"/>
                <w:sz w:val="27"/>
                <w:szCs w:val="27"/>
              </w:rPr>
              <w:t>，使用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的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設備有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攪拌機、烤箱等設備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；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要注意的事項是產品製作前必須先行完成烘焙計算，產品規格必須符合考試的規範，並需填畢製作流程表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</w:tr>
      <w:tr w:rsidR="00904DFB" w:rsidRPr="004B0D43" w14:paraId="01D1231A" w14:textId="77777777" w:rsidTr="00904DFB">
        <w:tblPrEx>
          <w:jc w:val="left"/>
        </w:tblPrEx>
        <w:trPr>
          <w:trHeight w:hRule="exact" w:val="510"/>
        </w:trPr>
        <w:tc>
          <w:tcPr>
            <w:tcW w:w="10343" w:type="dxa"/>
            <w:gridSpan w:val="5"/>
          </w:tcPr>
          <w:p w14:paraId="5DF7ADBD" w14:textId="77777777" w:rsidR="00904DFB" w:rsidRPr="004B0D43" w:rsidRDefault="00904DFB" w:rsidP="002567C1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  <w:r w:rsidRPr="004B0D43">
              <w:rPr>
                <w:rFonts w:ascii="標楷體" w:eastAsia="標楷體" w:hAnsi="標楷體" w:hint="eastAsia"/>
                <w:sz w:val="27"/>
                <w:szCs w:val="27"/>
              </w:rPr>
              <w:t>、學習心得與反思(遭遇困難解決方式、成長收穫及自我省思)</w:t>
            </w:r>
          </w:p>
        </w:tc>
      </w:tr>
      <w:tr w:rsidR="00904DFB" w:rsidRPr="004B0D43" w14:paraId="66BD3D01" w14:textId="77777777" w:rsidTr="00904DFB">
        <w:tblPrEx>
          <w:jc w:val="left"/>
        </w:tblPrEx>
        <w:trPr>
          <w:trHeight w:val="2381"/>
        </w:trPr>
        <w:tc>
          <w:tcPr>
            <w:tcW w:w="10343" w:type="dxa"/>
            <w:gridSpan w:val="5"/>
          </w:tcPr>
          <w:p w14:paraId="5526C130" w14:textId="6BFDED5C" w:rsidR="00904DFB" w:rsidRDefault="00904DFB" w:rsidP="002567C1">
            <w:pPr>
              <w:adjustRightInd w:val="0"/>
              <w:snapToGrid w:val="0"/>
              <w:spacing w:line="280" w:lineRule="exact"/>
              <w:ind w:firstLineChars="200" w:firstLine="54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我是在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手作實務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課程的時候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學習烘焙丙級麵包類土司及麵包的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實作技能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，這些產品都有產品的規格必須遵守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  <w:p w14:paraId="62CF133F" w14:textId="53D76A81" w:rsidR="00904DFB" w:rsidRDefault="002D73FA" w:rsidP="002567C1">
            <w:pPr>
              <w:adjustRightInd w:val="0"/>
              <w:snapToGrid w:val="0"/>
              <w:spacing w:line="280" w:lineRule="exact"/>
              <w:ind w:firstLineChars="200" w:firstLine="54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產品製作</w:t>
            </w:r>
            <w:r w:rsidR="0049287C">
              <w:rPr>
                <w:rFonts w:ascii="標楷體" w:eastAsia="標楷體" w:hAnsi="標楷體" w:hint="eastAsia"/>
                <w:sz w:val="27"/>
                <w:szCs w:val="27"/>
              </w:rPr>
              <w:t>的過程過程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需要能理解並完成烘焙計算及產品製作，規定的時間是5個小時，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所幸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遭遇到困難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的時候，都有同學們的陪伴及幫忙</w:t>
            </w:r>
            <w:r w:rsidR="0024193E">
              <w:rPr>
                <w:rFonts w:ascii="標楷體" w:eastAsia="標楷體" w:hAnsi="標楷體" w:hint="eastAsia"/>
                <w:sz w:val="27"/>
                <w:szCs w:val="27"/>
              </w:rPr>
              <w:t>；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我覺得我也可以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在家多運用youtube等多媒體的學習，才能了解正確的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清潔方式</w:t>
            </w:r>
            <w:r w:rsidR="00AC480C">
              <w:rPr>
                <w:rFonts w:ascii="標楷體" w:eastAsia="標楷體" w:hAnsi="標楷體" w:hint="eastAsia"/>
                <w:sz w:val="27"/>
                <w:szCs w:val="27"/>
              </w:rPr>
              <w:t>，也可以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多看多學，例如多參考相關的書籍、網站及圖片等</w:t>
            </w:r>
            <w:r w:rsidR="00AC480C">
              <w:rPr>
                <w:rFonts w:ascii="標楷體" w:eastAsia="標楷體" w:hAnsi="標楷體" w:hint="eastAsia"/>
                <w:sz w:val="27"/>
                <w:szCs w:val="27"/>
              </w:rPr>
              <w:t>，更要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勤做筆記，操作時不會的要多發問</w:t>
            </w:r>
            <w:r w:rsidR="00AC480C">
              <w:rPr>
                <w:rFonts w:ascii="標楷體" w:eastAsia="標楷體" w:hAnsi="標楷體" w:hint="eastAsia"/>
                <w:sz w:val="27"/>
                <w:szCs w:val="27"/>
              </w:rPr>
              <w:t>，藉由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多做、多看、多練習，增加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製作產品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的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靈活度</w:t>
            </w:r>
            <w:r w:rsidR="00904DFB">
              <w:rPr>
                <w:rFonts w:ascii="標楷體" w:eastAsia="標楷體" w:hAnsi="標楷體" w:hint="eastAsia"/>
                <w:sz w:val="27"/>
                <w:szCs w:val="27"/>
              </w:rPr>
              <w:t>及技巧。</w:t>
            </w:r>
          </w:p>
          <w:p w14:paraId="3D2244FC" w14:textId="56747EF5" w:rsidR="00904DFB" w:rsidRPr="004B0D43" w:rsidRDefault="00904DFB" w:rsidP="00164291">
            <w:pPr>
              <w:adjustRightInd w:val="0"/>
              <w:snapToGrid w:val="0"/>
              <w:spacing w:line="280" w:lineRule="exact"/>
              <w:ind w:leftChars="100" w:left="240" w:firstLineChars="100" w:firstLine="27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所以，我覺得</w:t>
            </w:r>
            <w:r w:rsidR="002D73FA">
              <w:rPr>
                <w:rFonts w:ascii="標楷體" w:eastAsia="標楷體" w:hAnsi="標楷體" w:hint="eastAsia"/>
                <w:sz w:val="27"/>
                <w:szCs w:val="27"/>
              </w:rPr>
              <w:t>製作麵包及土司這兩項產品中，以土司的製作較為簡單，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，加上同學的幫忙讓大家收穫很多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，</w:t>
            </w:r>
            <w:r w:rsidR="00164291">
              <w:rPr>
                <w:rFonts w:ascii="標楷體" w:eastAsia="標楷體" w:hAnsi="標楷體" w:hint="eastAsia"/>
                <w:sz w:val="27"/>
                <w:szCs w:val="27"/>
              </w:rPr>
              <w:t>但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因</w:t>
            </w:r>
            <w:r w:rsidR="00164291">
              <w:rPr>
                <w:rFonts w:ascii="標楷體" w:eastAsia="標楷體" w:hAnsi="標楷體" w:hint="eastAsia"/>
                <w:sz w:val="27"/>
                <w:szCs w:val="27"/>
              </w:rPr>
              <w:t>考試是一個人製作兩種產品，</w:t>
            </w:r>
            <w:r w:rsidR="00C81B30">
              <w:rPr>
                <w:rFonts w:ascii="標楷體" w:eastAsia="標楷體" w:hAnsi="標楷體" w:hint="eastAsia"/>
                <w:sz w:val="27"/>
                <w:szCs w:val="27"/>
              </w:rPr>
              <w:t>同時也</w:t>
            </w:r>
            <w:r w:rsidR="00AC480C">
              <w:rPr>
                <w:rFonts w:ascii="標楷體" w:eastAsia="標楷體" w:hAnsi="標楷體"/>
                <w:sz w:val="27"/>
                <w:szCs w:val="27"/>
              </w:rPr>
              <w:t>可以</w:t>
            </w:r>
            <w:r w:rsidR="00164291">
              <w:rPr>
                <w:rFonts w:ascii="標楷體" w:eastAsia="標楷體" w:hAnsi="標楷體"/>
                <w:sz w:val="27"/>
                <w:szCs w:val="27"/>
              </w:rPr>
              <w:t>考驗</w:t>
            </w:r>
            <w:r w:rsidR="00164291">
              <w:rPr>
                <w:rFonts w:ascii="標楷體" w:eastAsia="標楷體" w:hAnsi="標楷體" w:hint="eastAsia"/>
                <w:sz w:val="27"/>
                <w:szCs w:val="27"/>
              </w:rPr>
              <w:t>耐心及速度</w:t>
            </w:r>
            <w:r w:rsidR="00D872BA">
              <w:rPr>
                <w:rFonts w:ascii="標楷體" w:eastAsia="標楷體" w:hAnsi="標楷體" w:hint="eastAsia"/>
                <w:sz w:val="27"/>
                <w:szCs w:val="27"/>
              </w:rPr>
              <w:t>，</w:t>
            </w:r>
            <w:r w:rsidR="00164291">
              <w:rPr>
                <w:rFonts w:ascii="標楷體" w:eastAsia="標楷體" w:hAnsi="標楷體" w:hint="eastAsia"/>
                <w:sz w:val="27"/>
                <w:szCs w:val="27"/>
              </w:rPr>
              <w:t>訓練的過程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對個人的專業精進及成長有很大的幫助。</w:t>
            </w:r>
          </w:p>
        </w:tc>
      </w:tr>
      <w:tr w:rsidR="00A438B9" w:rsidRPr="004B0D43" w14:paraId="781C51EE" w14:textId="77777777" w:rsidTr="00A128A5">
        <w:trPr>
          <w:trHeight w:hRule="exact" w:val="510"/>
          <w:jc w:val="center"/>
        </w:trPr>
        <w:tc>
          <w:tcPr>
            <w:tcW w:w="10343" w:type="dxa"/>
            <w:gridSpan w:val="5"/>
            <w:vAlign w:val="center"/>
          </w:tcPr>
          <w:p w14:paraId="62EB4E00" w14:textId="129F15C3" w:rsidR="00A438B9" w:rsidRPr="004B0D43" w:rsidRDefault="00A128A5" w:rsidP="00A438B9">
            <w:pPr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三</w:t>
            </w:r>
            <w:r w:rsidR="00A438B9" w:rsidRPr="004B0D43">
              <w:rPr>
                <w:rFonts w:ascii="標楷體" w:eastAsia="標楷體" w:hAnsi="標楷體" w:hint="eastAsia"/>
                <w:sz w:val="27"/>
                <w:szCs w:val="27"/>
              </w:rPr>
              <w:t>、作品照片(相關證明)</w:t>
            </w:r>
          </w:p>
        </w:tc>
      </w:tr>
      <w:tr w:rsidR="0099346B" w:rsidRPr="004B0D43" w14:paraId="12F48F02" w14:textId="77777777" w:rsidTr="00A128A5">
        <w:trPr>
          <w:trHeight w:val="2154"/>
          <w:jc w:val="center"/>
        </w:trPr>
        <w:tc>
          <w:tcPr>
            <w:tcW w:w="5032" w:type="dxa"/>
            <w:gridSpan w:val="3"/>
          </w:tcPr>
          <w:p w14:paraId="718001EE" w14:textId="6C3ECBD8" w:rsidR="0099346B" w:rsidRPr="004B0D43" w:rsidRDefault="00C27F0F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noProof/>
                <w:sz w:val="27"/>
                <w:szCs w:val="27"/>
              </w:rPr>
              <w:drawing>
                <wp:inline distT="0" distB="0" distL="0" distR="0" wp14:anchorId="401F0984" wp14:editId="623FB476">
                  <wp:extent cx="2399336" cy="1800000"/>
                  <wp:effectExtent l="0" t="0" r="127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1399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33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1" w:type="dxa"/>
            <w:gridSpan w:val="2"/>
          </w:tcPr>
          <w:p w14:paraId="56D70C02" w14:textId="2BC446BE" w:rsidR="0099346B" w:rsidRPr="004B0D43" w:rsidRDefault="00C27F0F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noProof/>
                <w:sz w:val="27"/>
                <w:szCs w:val="27"/>
              </w:rPr>
              <w:drawing>
                <wp:inline distT="0" distB="0" distL="0" distR="0" wp14:anchorId="23DAAAC3" wp14:editId="19CE8348">
                  <wp:extent cx="2399529" cy="1800000"/>
                  <wp:effectExtent l="0" t="0" r="127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1399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2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46B" w:rsidRPr="004B0D43" w14:paraId="47F41217" w14:textId="77777777" w:rsidTr="00A128A5">
        <w:trPr>
          <w:trHeight w:val="2154"/>
          <w:jc w:val="center"/>
        </w:trPr>
        <w:tc>
          <w:tcPr>
            <w:tcW w:w="5032" w:type="dxa"/>
            <w:gridSpan w:val="3"/>
          </w:tcPr>
          <w:p w14:paraId="4B1EF0E1" w14:textId="62CB0043" w:rsidR="0099346B" w:rsidRPr="004B0D43" w:rsidRDefault="00C27F0F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noProof/>
                <w:sz w:val="27"/>
                <w:szCs w:val="27"/>
              </w:rPr>
              <w:drawing>
                <wp:inline distT="0" distB="0" distL="0" distR="0" wp14:anchorId="20D5EE5F" wp14:editId="7C117F50">
                  <wp:extent cx="2399336" cy="1800000"/>
                  <wp:effectExtent l="0" t="0" r="127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41399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33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1" w:type="dxa"/>
            <w:gridSpan w:val="2"/>
          </w:tcPr>
          <w:p w14:paraId="7D0BC791" w14:textId="3C8209DD" w:rsidR="0099346B" w:rsidRPr="004B0D43" w:rsidRDefault="0099346B" w:rsidP="00A7118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bookmarkStart w:id="0" w:name="_GoBack"/>
            <w:bookmarkEnd w:id="0"/>
          </w:p>
        </w:tc>
      </w:tr>
    </w:tbl>
    <w:p w14:paraId="3A6A8BD8" w14:textId="04DA37D1" w:rsidR="00EA712F" w:rsidRPr="00B35729" w:rsidRDefault="00EA712F" w:rsidP="00A71187">
      <w:pPr>
        <w:rPr>
          <w:rFonts w:ascii="標楷體" w:eastAsia="標楷體" w:hAnsi="標楷體"/>
          <w:b/>
          <w:sz w:val="27"/>
          <w:szCs w:val="27"/>
        </w:rPr>
      </w:pPr>
    </w:p>
    <w:sectPr w:rsidR="00EA712F" w:rsidRPr="00B35729" w:rsidSect="00E5760B">
      <w:pgSz w:w="11906" w:h="16838"/>
      <w:pgMar w:top="510" w:right="794" w:bottom="62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3DC1C" w14:textId="77777777" w:rsidR="003D7F87" w:rsidRDefault="003D7F87" w:rsidP="00B35729">
      <w:r>
        <w:separator/>
      </w:r>
    </w:p>
  </w:endnote>
  <w:endnote w:type="continuationSeparator" w:id="0">
    <w:p w14:paraId="44DE5AE6" w14:textId="77777777" w:rsidR="003D7F87" w:rsidRDefault="003D7F87" w:rsidP="00B3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0F555" w14:textId="77777777" w:rsidR="003D7F87" w:rsidRDefault="003D7F87" w:rsidP="00B35729">
      <w:r>
        <w:separator/>
      </w:r>
    </w:p>
  </w:footnote>
  <w:footnote w:type="continuationSeparator" w:id="0">
    <w:p w14:paraId="6B52CD7B" w14:textId="77777777" w:rsidR="003D7F87" w:rsidRDefault="003D7F87" w:rsidP="00B35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12F"/>
    <w:rsid w:val="00021AAB"/>
    <w:rsid w:val="00046B4B"/>
    <w:rsid w:val="00081C84"/>
    <w:rsid w:val="000D6C77"/>
    <w:rsid w:val="00157F1E"/>
    <w:rsid w:val="00164291"/>
    <w:rsid w:val="00205A60"/>
    <w:rsid w:val="0024193E"/>
    <w:rsid w:val="002567C1"/>
    <w:rsid w:val="002D73FA"/>
    <w:rsid w:val="003B1B00"/>
    <w:rsid w:val="003B674A"/>
    <w:rsid w:val="003C3112"/>
    <w:rsid w:val="003D7F87"/>
    <w:rsid w:val="003E5BF1"/>
    <w:rsid w:val="00416710"/>
    <w:rsid w:val="004500D1"/>
    <w:rsid w:val="0049287C"/>
    <w:rsid w:val="004B0D43"/>
    <w:rsid w:val="004F0459"/>
    <w:rsid w:val="005A09EA"/>
    <w:rsid w:val="005F16E6"/>
    <w:rsid w:val="006B4A63"/>
    <w:rsid w:val="006C2CA3"/>
    <w:rsid w:val="0077413C"/>
    <w:rsid w:val="00782211"/>
    <w:rsid w:val="0078257A"/>
    <w:rsid w:val="007A3871"/>
    <w:rsid w:val="007B67BE"/>
    <w:rsid w:val="007D53A0"/>
    <w:rsid w:val="00826631"/>
    <w:rsid w:val="00851400"/>
    <w:rsid w:val="00896E62"/>
    <w:rsid w:val="008B6728"/>
    <w:rsid w:val="008D1B6E"/>
    <w:rsid w:val="008D2C96"/>
    <w:rsid w:val="00904DFB"/>
    <w:rsid w:val="00935767"/>
    <w:rsid w:val="00937EF1"/>
    <w:rsid w:val="00973CF0"/>
    <w:rsid w:val="0097645C"/>
    <w:rsid w:val="0099346B"/>
    <w:rsid w:val="009B36C3"/>
    <w:rsid w:val="009E2103"/>
    <w:rsid w:val="00A128A5"/>
    <w:rsid w:val="00A438B9"/>
    <w:rsid w:val="00A4711C"/>
    <w:rsid w:val="00A5731B"/>
    <w:rsid w:val="00A71187"/>
    <w:rsid w:val="00AC480C"/>
    <w:rsid w:val="00AD709A"/>
    <w:rsid w:val="00B35729"/>
    <w:rsid w:val="00B946EA"/>
    <w:rsid w:val="00BC60D5"/>
    <w:rsid w:val="00BD70B5"/>
    <w:rsid w:val="00C27F0F"/>
    <w:rsid w:val="00C66770"/>
    <w:rsid w:val="00C81B30"/>
    <w:rsid w:val="00C92D49"/>
    <w:rsid w:val="00D43E6E"/>
    <w:rsid w:val="00D54C0B"/>
    <w:rsid w:val="00D872BA"/>
    <w:rsid w:val="00E5760B"/>
    <w:rsid w:val="00E6203B"/>
    <w:rsid w:val="00E730EC"/>
    <w:rsid w:val="00EA712F"/>
    <w:rsid w:val="00EC2DB2"/>
    <w:rsid w:val="00EC40C8"/>
    <w:rsid w:val="00EF1ED3"/>
    <w:rsid w:val="00F260A5"/>
    <w:rsid w:val="00F407D6"/>
    <w:rsid w:val="00F6189F"/>
    <w:rsid w:val="00FB000D"/>
    <w:rsid w:val="00FC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FF825"/>
  <w15:chartTrackingRefBased/>
  <w15:docId w15:val="{E2F9EA16-10EE-446D-A3AA-1BDB9D1C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57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57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2023-01-06T06:05:00Z</cp:lastPrinted>
  <dcterms:created xsi:type="dcterms:W3CDTF">2023-06-19T07:26:00Z</dcterms:created>
  <dcterms:modified xsi:type="dcterms:W3CDTF">2023-06-19T07:26:00Z</dcterms:modified>
</cp:coreProperties>
</file>