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75" w:rsidRPr="007117AC" w:rsidRDefault="000B0475" w:rsidP="000B0475">
      <w:pPr>
        <w:spacing w:line="500" w:lineRule="exact"/>
        <w:jc w:val="both"/>
        <w:rPr>
          <w:rFonts w:hAnsi="標楷體"/>
          <w:sz w:val="32"/>
          <w:szCs w:val="32"/>
          <w:bdr w:val="single" w:sz="4" w:space="0" w:color="auto"/>
        </w:rPr>
      </w:pPr>
      <w:r w:rsidRPr="007117AC">
        <w:rPr>
          <w:rFonts w:hAnsi="標楷體" w:cs="新細明體" w:hint="eastAsia"/>
          <w:sz w:val="32"/>
          <w:szCs w:val="32"/>
          <w:bdr w:val="single" w:sz="4" w:space="0" w:color="auto"/>
        </w:rPr>
        <w:t>※</w:t>
      </w:r>
      <w:r w:rsidRPr="007117AC">
        <w:rPr>
          <w:rFonts w:hAnsi="標楷體"/>
          <w:sz w:val="32"/>
          <w:szCs w:val="32"/>
          <w:bdr w:val="single" w:sz="4" w:space="0" w:color="auto"/>
        </w:rPr>
        <w:t>行之美</w:t>
      </w:r>
      <w:r w:rsidRPr="007117AC">
        <w:rPr>
          <w:rFonts w:hAnsi="標楷體"/>
          <w:sz w:val="32"/>
          <w:szCs w:val="32"/>
        </w:rPr>
        <w:t>：</w:t>
      </w:r>
      <w:r w:rsidR="00BB4CDB" w:rsidRPr="007117AC">
        <w:rPr>
          <w:rFonts w:hAnsi="標楷體" w:hint="eastAsia"/>
          <w:sz w:val="32"/>
          <w:szCs w:val="32"/>
        </w:rPr>
        <w:t>遊程樂活，觀國之美</w:t>
      </w:r>
      <w:r w:rsidRPr="007117AC">
        <w:rPr>
          <w:rFonts w:hAnsi="標楷體"/>
          <w:sz w:val="32"/>
          <w:szCs w:val="32"/>
        </w:rPr>
        <w:t>(</w:t>
      </w:r>
      <w:r w:rsidR="00BB4CDB" w:rsidRPr="007117AC">
        <w:rPr>
          <w:rFonts w:hAnsi="標楷體" w:hint="eastAsia"/>
          <w:sz w:val="32"/>
          <w:szCs w:val="32"/>
        </w:rPr>
        <w:t>2</w:t>
      </w:r>
      <w:r w:rsidRPr="007117AC">
        <w:rPr>
          <w:rFonts w:hAnsi="標楷體"/>
          <w:sz w:val="32"/>
          <w:szCs w:val="32"/>
        </w:rPr>
        <w:t>)</w:t>
      </w:r>
    </w:p>
    <w:p w:rsidR="007117AC" w:rsidRPr="007117AC" w:rsidRDefault="000B0475" w:rsidP="00BB4CDB">
      <w:pPr>
        <w:rPr>
          <w:rFonts w:hAnsi="標楷體"/>
          <w:sz w:val="28"/>
          <w:szCs w:val="28"/>
        </w:rPr>
      </w:pPr>
      <w:r w:rsidRPr="007117AC">
        <w:rPr>
          <w:rFonts w:hAnsi="標楷體"/>
          <w:sz w:val="28"/>
          <w:szCs w:val="28"/>
        </w:rPr>
        <w:t>A. 課程概要：</w:t>
      </w:r>
    </w:p>
    <w:p w:rsidR="00BB4CDB" w:rsidRPr="007117AC" w:rsidRDefault="000B0475" w:rsidP="007117AC">
      <w:pPr>
        <w:jc w:val="center"/>
        <w:rPr>
          <w:b/>
          <w:sz w:val="28"/>
          <w:szCs w:val="28"/>
        </w:rPr>
      </w:pPr>
      <w:r w:rsidRPr="008D4001">
        <w:rPr>
          <w:rFonts w:hAnsi="標楷體"/>
        </w:rPr>
        <w:t xml:space="preserve">　　</w:t>
      </w:r>
      <w:r w:rsidR="00BB4CDB" w:rsidRPr="007117AC">
        <w:rPr>
          <w:rFonts w:hint="eastAsia"/>
          <w:b/>
          <w:sz w:val="28"/>
          <w:szCs w:val="28"/>
        </w:rPr>
        <w:t>上午場講座簡介：</w:t>
      </w:r>
      <w:bookmarkStart w:id="0" w:name="_GoBack"/>
      <w:r w:rsidR="00BB4CDB" w:rsidRPr="007117AC">
        <w:rPr>
          <w:rFonts w:hint="eastAsia"/>
          <w:b/>
          <w:sz w:val="28"/>
          <w:szCs w:val="28"/>
        </w:rPr>
        <w:t>平凡小資上班族的背包省錢攻略</w:t>
      </w:r>
      <w:bookmarkEnd w:id="0"/>
    </w:p>
    <w:p w:rsidR="00BB4CDB" w:rsidRPr="004409A3" w:rsidRDefault="00BB4CDB" w:rsidP="00BB4CDB">
      <w:r w:rsidRPr="004409A3">
        <w:rPr>
          <w:rFonts w:hint="eastAsia"/>
        </w:rPr>
        <w:t>環遊歐洲一個月13國不到7萬元</w:t>
      </w:r>
    </w:p>
    <w:p w:rsidR="00BB4CDB" w:rsidRPr="004409A3" w:rsidRDefault="00BB4CDB" w:rsidP="00BB4CDB">
      <w:r w:rsidRPr="004409A3">
        <w:rPr>
          <w:rFonts w:hint="eastAsia"/>
        </w:rPr>
        <w:t>摩洛哥葡萄牙12天不用台幣四萬三</w:t>
      </w:r>
    </w:p>
    <w:p w:rsidR="00BB4CDB" w:rsidRPr="004409A3" w:rsidRDefault="00BB4CDB" w:rsidP="00BB4CDB">
      <w:r w:rsidRPr="004409A3">
        <w:rPr>
          <w:rFonts w:hint="eastAsia"/>
        </w:rPr>
        <w:t>日本自助登山露營9天不到台幣兩萬</w:t>
      </w:r>
    </w:p>
    <w:p w:rsidR="00BB4CDB" w:rsidRPr="004409A3" w:rsidRDefault="00BB4CDB" w:rsidP="00BB4CDB">
      <w:r w:rsidRPr="004409A3">
        <w:rPr>
          <w:rFonts w:hint="eastAsia"/>
        </w:rPr>
        <w:t>縱橫南北越12天兩萬以內搞定</w:t>
      </w:r>
    </w:p>
    <w:p w:rsidR="00BB4CDB" w:rsidRPr="004409A3" w:rsidRDefault="00BB4CDB" w:rsidP="00BB4CDB">
      <w:r w:rsidRPr="004409A3">
        <w:rPr>
          <w:rFonts w:hint="eastAsia"/>
        </w:rPr>
        <w:t>日本四國自駕8天台幣一萬五有找...</w:t>
      </w:r>
    </w:p>
    <w:p w:rsidR="00BB4CDB" w:rsidRPr="004409A3" w:rsidRDefault="00BB4CDB" w:rsidP="00BB4CDB"/>
    <w:p w:rsidR="00BB4CDB" w:rsidRPr="004409A3" w:rsidRDefault="00BB4CDB" w:rsidP="00BB4CDB">
      <w:r>
        <w:rPr>
          <w:rFonts w:hint="eastAsia"/>
        </w:rPr>
        <w:t>波卡</w:t>
      </w:r>
      <w:r w:rsidRPr="004409A3">
        <w:rPr>
          <w:rFonts w:hint="eastAsia"/>
        </w:rPr>
        <w:t>的旅程通常不用太多行李，一個背包就可以</w:t>
      </w:r>
    </w:p>
    <w:p w:rsidR="00BB4CDB" w:rsidRPr="004409A3" w:rsidRDefault="00BB4CDB" w:rsidP="00BB4CDB">
      <w:r w:rsidRPr="004409A3">
        <w:rPr>
          <w:rFonts w:hint="eastAsia"/>
        </w:rPr>
        <w:t>記錄旅程不用單眼相機，一支手機和幾支畫筆就可以</w:t>
      </w:r>
    </w:p>
    <w:p w:rsidR="00BB4CDB" w:rsidRPr="004409A3" w:rsidRDefault="00BB4CDB" w:rsidP="00BB4CDB">
      <w:r w:rsidRPr="004409A3">
        <w:rPr>
          <w:rFonts w:hint="eastAsia"/>
        </w:rPr>
        <w:t>不一定要吃大餐，逛當地市場自己煮也可以</w:t>
      </w:r>
    </w:p>
    <w:p w:rsidR="00BB4CDB" w:rsidRPr="004409A3" w:rsidRDefault="00BB4CDB" w:rsidP="00BB4CDB">
      <w:r w:rsidRPr="004409A3">
        <w:rPr>
          <w:rFonts w:hint="eastAsia"/>
        </w:rPr>
        <w:t>不一定要旅伴，一個人也很可以</w:t>
      </w:r>
    </w:p>
    <w:p w:rsidR="00BB4CDB" w:rsidRPr="004409A3" w:rsidRDefault="00BB4CDB" w:rsidP="00BB4CDB"/>
    <w:p w:rsidR="00BB4CDB" w:rsidRPr="004409A3" w:rsidRDefault="00BB4CDB" w:rsidP="00BB4CDB">
      <w:r w:rsidRPr="004409A3">
        <w:rPr>
          <w:rFonts w:hint="eastAsia"/>
        </w:rPr>
        <w:t>撒哈拉沙漠的星空</w:t>
      </w:r>
    </w:p>
    <w:p w:rsidR="00BB4CDB" w:rsidRPr="004409A3" w:rsidRDefault="00BB4CDB" w:rsidP="00BB4CDB">
      <w:r w:rsidRPr="004409A3">
        <w:rPr>
          <w:rFonts w:hint="eastAsia"/>
        </w:rPr>
        <w:t>富士山頂的御來光</w:t>
      </w:r>
    </w:p>
    <w:p w:rsidR="00BB4CDB" w:rsidRPr="004409A3" w:rsidRDefault="00BB4CDB" w:rsidP="00BB4CDB">
      <w:r w:rsidRPr="004409A3">
        <w:rPr>
          <w:rFonts w:hint="eastAsia"/>
        </w:rPr>
        <w:t>印度洋一望無際的藍</w:t>
      </w:r>
    </w:p>
    <w:p w:rsidR="00BB4CDB" w:rsidRPr="004409A3" w:rsidRDefault="00BB4CDB" w:rsidP="00BB4CDB">
      <w:r w:rsidRPr="004409A3">
        <w:rPr>
          <w:rFonts w:hint="eastAsia"/>
        </w:rPr>
        <w:t>聖家堂的百年建築奇蹟</w:t>
      </w:r>
    </w:p>
    <w:p w:rsidR="00BB4CDB" w:rsidRPr="004409A3" w:rsidRDefault="00BB4CDB" w:rsidP="00BB4CDB">
      <w:r w:rsidRPr="004409A3">
        <w:rPr>
          <w:rFonts w:hint="eastAsia"/>
        </w:rPr>
        <w:t>被立陶宛十字架山信仰的力量深深感動</w:t>
      </w:r>
    </w:p>
    <w:p w:rsidR="00BB4CDB" w:rsidRPr="004409A3" w:rsidRDefault="00BB4CDB" w:rsidP="00BB4CDB">
      <w:r w:rsidRPr="004409A3">
        <w:rPr>
          <w:rFonts w:hint="eastAsia"/>
        </w:rPr>
        <w:t>在北越沙壩原住民女孩教我的生存之道</w:t>
      </w:r>
    </w:p>
    <w:p w:rsidR="00BB4CDB" w:rsidRPr="004409A3" w:rsidRDefault="00BB4CDB" w:rsidP="00BB4CDB"/>
    <w:p w:rsidR="00BB4CDB" w:rsidRPr="004409A3" w:rsidRDefault="00BB4CDB" w:rsidP="00BB4CDB">
      <w:r w:rsidRPr="004409A3">
        <w:rPr>
          <w:rFonts w:hint="eastAsia"/>
        </w:rPr>
        <w:t>旅行不用與人生對抗</w:t>
      </w:r>
    </w:p>
    <w:p w:rsidR="00BB4CDB" w:rsidRPr="004409A3" w:rsidRDefault="00BB4CDB" w:rsidP="00BB4CDB">
      <w:r w:rsidRPr="004409A3">
        <w:rPr>
          <w:rFonts w:hint="eastAsia"/>
        </w:rPr>
        <w:t>而是你人生的力量</w:t>
      </w:r>
    </w:p>
    <w:p w:rsidR="00BB4CDB" w:rsidRPr="004409A3" w:rsidRDefault="00BB4CDB" w:rsidP="00BB4CDB"/>
    <w:p w:rsidR="00BB4CDB" w:rsidRPr="004409A3" w:rsidRDefault="00BB4CDB" w:rsidP="00BB4CDB">
      <w:r w:rsidRPr="004409A3">
        <w:rPr>
          <w:rFonts w:hint="eastAsia"/>
        </w:rPr>
        <w:t>想看看世界覺得存款不夠？沒假可請？</w:t>
      </w:r>
    </w:p>
    <w:p w:rsidR="00BB4CDB" w:rsidRPr="004409A3" w:rsidRDefault="00BB4CDB" w:rsidP="00BB4CDB">
      <w:r w:rsidRPr="004409A3">
        <w:rPr>
          <w:rFonts w:hint="eastAsia"/>
        </w:rPr>
        <w:t>這從來不是一個問題</w:t>
      </w:r>
    </w:p>
    <w:p w:rsidR="00BB4CDB" w:rsidRPr="004409A3" w:rsidRDefault="00BB4CDB" w:rsidP="00BB4CDB">
      <w:r w:rsidRPr="004409A3">
        <w:rPr>
          <w:rFonts w:hint="eastAsia"/>
        </w:rPr>
        <w:t>多做功課就可以</w:t>
      </w:r>
    </w:p>
    <w:p w:rsidR="00BB4CDB" w:rsidRPr="004409A3" w:rsidRDefault="00BB4CDB" w:rsidP="00BB4CDB"/>
    <w:p w:rsidR="00BB4CDB" w:rsidRPr="004409A3" w:rsidRDefault="00BB4CDB" w:rsidP="00BB4CDB">
      <w:r w:rsidRPr="004409A3">
        <w:rPr>
          <w:rFonts w:hint="eastAsia"/>
        </w:rPr>
        <w:t>環遊世界不是有錢有閒被上帝眷顧者的專利</w:t>
      </w:r>
    </w:p>
    <w:p w:rsidR="00BB4CDB" w:rsidRPr="004409A3" w:rsidRDefault="00BB4CDB" w:rsidP="00BB4CDB">
      <w:r w:rsidRPr="004409A3">
        <w:rPr>
          <w:rFonts w:hint="eastAsia"/>
        </w:rPr>
        <w:t>這只是一種平凡的選擇</w:t>
      </w:r>
    </w:p>
    <w:p w:rsidR="00BB4CDB" w:rsidRDefault="00BB4CDB" w:rsidP="00BB4CDB">
      <w:r w:rsidRPr="004409A3">
        <w:rPr>
          <w:rFonts w:hint="eastAsia"/>
        </w:rPr>
        <w:t>屬於每個平凡的我和你。</w:t>
      </w:r>
    </w:p>
    <w:p w:rsidR="00BB4CDB" w:rsidRDefault="00BB4CDB" w:rsidP="00BB4CDB"/>
    <w:p w:rsidR="007117AC" w:rsidRDefault="007117AC" w:rsidP="00BB4CDB"/>
    <w:p w:rsidR="007117AC" w:rsidRDefault="007117AC" w:rsidP="00BB4CDB"/>
    <w:p w:rsidR="000B0475" w:rsidRPr="008D4001" w:rsidRDefault="000B0475" w:rsidP="00BB4CDB">
      <w:pPr>
        <w:spacing w:line="500" w:lineRule="exact"/>
        <w:ind w:left="480" w:hangingChars="200" w:hanging="480"/>
        <w:jc w:val="both"/>
        <w:rPr>
          <w:rFonts w:hAnsi="標楷體"/>
          <w:u w:val="single"/>
        </w:rPr>
      </w:pPr>
      <w:r w:rsidRPr="008D4001">
        <w:rPr>
          <w:rFonts w:hAnsi="標楷體"/>
        </w:rPr>
        <w:t>B. 辦理時間：10</w:t>
      </w:r>
      <w:r w:rsidRPr="008D4001">
        <w:rPr>
          <w:rFonts w:hAnsi="標楷體" w:hint="eastAsia"/>
        </w:rPr>
        <w:t>8</w:t>
      </w:r>
      <w:r w:rsidR="007117AC">
        <w:rPr>
          <w:rFonts w:hAnsi="標楷體"/>
        </w:rPr>
        <w:t>學年</w:t>
      </w:r>
      <w:r w:rsidR="007117AC">
        <w:rPr>
          <w:rFonts w:hAnsi="標楷體" w:hint="eastAsia"/>
        </w:rPr>
        <w:t>下</w:t>
      </w:r>
      <w:r w:rsidRPr="008D4001">
        <w:rPr>
          <w:rFonts w:hAnsi="標楷體"/>
        </w:rPr>
        <w:t>學期1場次</w:t>
      </w:r>
      <w:r w:rsidR="007117AC">
        <w:rPr>
          <w:rFonts w:hAnsi="標楷體" w:hint="eastAsia"/>
        </w:rPr>
        <w:t>（</w:t>
      </w:r>
      <w:r w:rsidRPr="008D4001">
        <w:rPr>
          <w:rFonts w:hAnsi="標楷體" w:hint="eastAsia"/>
        </w:rPr>
        <w:t>於</w:t>
      </w:r>
      <w:r w:rsidR="007117AC">
        <w:rPr>
          <w:rFonts w:hAnsi="標楷體" w:hint="eastAsia"/>
        </w:rPr>
        <w:t>2月16日星期日</w:t>
      </w:r>
      <w:r w:rsidRPr="008D4001">
        <w:rPr>
          <w:rFonts w:hAnsi="標楷體" w:hint="eastAsia"/>
        </w:rPr>
        <w:t>辦理）</w:t>
      </w:r>
    </w:p>
    <w:tbl>
      <w:tblPr>
        <w:tblW w:w="85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959"/>
        <w:gridCol w:w="1985"/>
        <w:gridCol w:w="1241"/>
        <w:gridCol w:w="777"/>
      </w:tblGrid>
      <w:tr w:rsidR="000B0475" w:rsidRPr="00B277DA" w:rsidTr="00F44352">
        <w:trPr>
          <w:jc w:val="center"/>
        </w:trPr>
        <w:tc>
          <w:tcPr>
            <w:tcW w:w="1597" w:type="dxa"/>
            <w:shd w:val="pct10" w:color="auto" w:fill="auto"/>
          </w:tcPr>
          <w:p w:rsidR="000B0475" w:rsidRPr="00F44352" w:rsidRDefault="000B0475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F44352">
              <w:rPr>
                <w:rFonts w:asciiTheme="minorEastAsia" w:eastAsiaTheme="minorEastAsia" w:hAnsiTheme="minorEastAsia"/>
                <w:b/>
                <w:szCs w:val="24"/>
              </w:rPr>
              <w:lastRenderedPageBreak/>
              <w:t>時間</w:t>
            </w:r>
          </w:p>
        </w:tc>
        <w:tc>
          <w:tcPr>
            <w:tcW w:w="2959" w:type="dxa"/>
            <w:shd w:val="pct10" w:color="auto" w:fill="auto"/>
          </w:tcPr>
          <w:p w:rsidR="000B0475" w:rsidRPr="00F44352" w:rsidRDefault="000B0475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F44352">
              <w:rPr>
                <w:rFonts w:asciiTheme="minorEastAsia" w:eastAsiaTheme="minorEastAsia" w:hAnsiTheme="minorEastAsia"/>
                <w:b/>
                <w:szCs w:val="24"/>
              </w:rPr>
              <w:t>教學內容</w:t>
            </w:r>
          </w:p>
        </w:tc>
        <w:tc>
          <w:tcPr>
            <w:tcW w:w="1985" w:type="dxa"/>
            <w:shd w:val="pct10" w:color="auto" w:fill="auto"/>
          </w:tcPr>
          <w:p w:rsidR="000B0475" w:rsidRPr="00F44352" w:rsidRDefault="000B0475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F44352">
              <w:rPr>
                <w:rFonts w:asciiTheme="minorEastAsia" w:eastAsiaTheme="minorEastAsia" w:hAnsiTheme="minorEastAsia"/>
                <w:b/>
                <w:szCs w:val="24"/>
              </w:rPr>
              <w:t>主講者／負責人</w:t>
            </w:r>
          </w:p>
        </w:tc>
        <w:tc>
          <w:tcPr>
            <w:tcW w:w="1241" w:type="dxa"/>
            <w:shd w:val="pct10" w:color="auto" w:fill="auto"/>
          </w:tcPr>
          <w:p w:rsidR="000B0475" w:rsidRPr="00F44352" w:rsidRDefault="000B0475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F44352">
              <w:rPr>
                <w:rFonts w:asciiTheme="minorEastAsia" w:eastAsiaTheme="minorEastAsia" w:hAnsiTheme="minorEastAsia"/>
                <w:b/>
                <w:szCs w:val="24"/>
              </w:rPr>
              <w:t>地點</w:t>
            </w:r>
          </w:p>
        </w:tc>
        <w:tc>
          <w:tcPr>
            <w:tcW w:w="777" w:type="dxa"/>
            <w:shd w:val="pct10" w:color="auto" w:fill="auto"/>
          </w:tcPr>
          <w:p w:rsidR="000B0475" w:rsidRPr="00F44352" w:rsidRDefault="000B0475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F44352">
              <w:rPr>
                <w:rFonts w:asciiTheme="minorEastAsia" w:eastAsiaTheme="minorEastAsia" w:hAnsiTheme="minorEastAsia"/>
                <w:b/>
                <w:szCs w:val="24"/>
              </w:rPr>
              <w:t>備註</w:t>
            </w:r>
          </w:p>
        </w:tc>
      </w:tr>
      <w:tr w:rsidR="00F44352" w:rsidRPr="00B277DA" w:rsidTr="00F55E0D">
        <w:trPr>
          <w:jc w:val="center"/>
        </w:trPr>
        <w:tc>
          <w:tcPr>
            <w:tcW w:w="8559" w:type="dxa"/>
            <w:gridSpan w:val="5"/>
            <w:vAlign w:val="center"/>
          </w:tcPr>
          <w:p w:rsidR="00F44352" w:rsidRDefault="00F44352" w:rsidP="007117A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上午場:</w:t>
            </w:r>
            <w:r w:rsidRPr="007117AC">
              <w:rPr>
                <w:rFonts w:hint="eastAsia"/>
                <w:b/>
                <w:sz w:val="28"/>
                <w:szCs w:val="28"/>
              </w:rPr>
              <w:t>平凡小資上班族的背包省錢攻略</w:t>
            </w:r>
          </w:p>
        </w:tc>
      </w:tr>
      <w:tr w:rsidR="007117AC" w:rsidRPr="00B277DA" w:rsidTr="00F44352">
        <w:trPr>
          <w:jc w:val="center"/>
        </w:trPr>
        <w:tc>
          <w:tcPr>
            <w:tcW w:w="1597" w:type="dxa"/>
            <w:vAlign w:val="center"/>
          </w:tcPr>
          <w:p w:rsidR="007117AC" w:rsidRPr="00B277DA" w:rsidRDefault="007117AC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08:00-08:20</w:t>
            </w:r>
          </w:p>
        </w:tc>
        <w:tc>
          <w:tcPr>
            <w:tcW w:w="2959" w:type="dxa"/>
            <w:vAlign w:val="center"/>
          </w:tcPr>
          <w:p w:rsidR="007117AC" w:rsidRPr="00B277DA" w:rsidRDefault="007117AC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報到</w:t>
            </w:r>
          </w:p>
        </w:tc>
        <w:tc>
          <w:tcPr>
            <w:tcW w:w="1985" w:type="dxa"/>
            <w:vAlign w:val="center"/>
          </w:tcPr>
          <w:p w:rsidR="007117AC" w:rsidRPr="00B277DA" w:rsidRDefault="007117AC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三民家商</w:t>
            </w:r>
            <w:r w:rsidRPr="00B277DA">
              <w:rPr>
                <w:rFonts w:asciiTheme="minorEastAsia" w:eastAsiaTheme="minorEastAsia" w:hAnsiTheme="minorEastAsia" w:hint="eastAsia"/>
                <w:szCs w:val="24"/>
              </w:rPr>
              <w:t>觀光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科</w:t>
            </w:r>
          </w:p>
          <w:p w:rsidR="007117AC" w:rsidRPr="00B277DA" w:rsidRDefault="007117AC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何糧朱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主任</w:t>
            </w:r>
          </w:p>
        </w:tc>
        <w:tc>
          <w:tcPr>
            <w:tcW w:w="1241" w:type="dxa"/>
            <w:vMerge w:val="restart"/>
            <w:vAlign w:val="center"/>
          </w:tcPr>
          <w:p w:rsidR="00F44352" w:rsidRPr="008D4001" w:rsidRDefault="00F44352" w:rsidP="00F44352">
            <w:pPr>
              <w:jc w:val="center"/>
              <w:rPr>
                <w:rFonts w:hAnsi="標楷體"/>
              </w:rPr>
            </w:pPr>
            <w:r w:rsidRPr="008D4001">
              <w:rPr>
                <w:rFonts w:hAnsi="標楷體" w:hint="eastAsia"/>
              </w:rPr>
              <w:t>餐服教室</w:t>
            </w:r>
          </w:p>
          <w:p w:rsidR="007117AC" w:rsidRPr="00B277DA" w:rsidRDefault="00F44352" w:rsidP="00F4435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D4001">
              <w:rPr>
                <w:rFonts w:hAnsi="標楷體"/>
              </w:rPr>
              <w:t>K305</w:t>
            </w:r>
          </w:p>
        </w:tc>
        <w:tc>
          <w:tcPr>
            <w:tcW w:w="777" w:type="dxa"/>
            <w:vMerge w:val="restart"/>
            <w:vAlign w:val="center"/>
          </w:tcPr>
          <w:p w:rsidR="007117AC" w:rsidRPr="00B277DA" w:rsidRDefault="007117AC" w:rsidP="007117A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節</w:t>
            </w:r>
          </w:p>
        </w:tc>
      </w:tr>
      <w:tr w:rsidR="007117AC" w:rsidRPr="00B277DA" w:rsidTr="00F44352">
        <w:trPr>
          <w:jc w:val="center"/>
        </w:trPr>
        <w:tc>
          <w:tcPr>
            <w:tcW w:w="1597" w:type="dxa"/>
            <w:vAlign w:val="center"/>
          </w:tcPr>
          <w:p w:rsidR="007117AC" w:rsidRPr="00B277DA" w:rsidRDefault="007117AC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08:20-10:00</w:t>
            </w:r>
          </w:p>
        </w:tc>
        <w:tc>
          <w:tcPr>
            <w:tcW w:w="2959" w:type="dxa"/>
            <w:vAlign w:val="center"/>
          </w:tcPr>
          <w:p w:rsidR="007117AC" w:rsidRPr="00B277DA" w:rsidRDefault="007117AC" w:rsidP="00B277DA">
            <w:pPr>
              <w:pStyle w:val="a3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觀光到底學什麼？</w:t>
            </w:r>
          </w:p>
          <w:p w:rsidR="007117AC" w:rsidRPr="00B277DA" w:rsidRDefault="007117AC" w:rsidP="00B277DA">
            <w:pPr>
              <w:pStyle w:val="a3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Barista服勤-</w:t>
            </w:r>
            <w:r w:rsidRPr="00B277DA">
              <w:rPr>
                <w:rFonts w:asciiTheme="minorEastAsia" w:eastAsiaTheme="minorEastAsia" w:hAnsiTheme="minorEastAsia"/>
              </w:rPr>
              <w:t xml:space="preserve"> </w:t>
            </w:r>
            <w:r w:rsidRPr="00B277DA">
              <w:rPr>
                <w:rFonts w:asciiTheme="minorEastAsia" w:eastAsiaTheme="minorEastAsia" w:hAnsiTheme="minorEastAsia" w:hint="eastAsia"/>
              </w:rPr>
              <w:t>Order你的咖啡</w:t>
            </w:r>
          </w:p>
        </w:tc>
        <w:tc>
          <w:tcPr>
            <w:tcW w:w="1985" w:type="dxa"/>
            <w:vAlign w:val="center"/>
          </w:tcPr>
          <w:p w:rsidR="007117AC" w:rsidRPr="00B277DA" w:rsidRDefault="007117AC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三民家商</w:t>
            </w:r>
            <w:r w:rsidRPr="00B277DA">
              <w:rPr>
                <w:rFonts w:asciiTheme="minorEastAsia" w:eastAsiaTheme="minorEastAsia" w:hAnsiTheme="minorEastAsia" w:hint="eastAsia"/>
                <w:szCs w:val="24"/>
              </w:rPr>
              <w:t>觀光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科</w:t>
            </w:r>
          </w:p>
          <w:p w:rsidR="007117AC" w:rsidRPr="00B277DA" w:rsidRDefault="007117AC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何糧朱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主任</w:t>
            </w:r>
          </w:p>
        </w:tc>
        <w:tc>
          <w:tcPr>
            <w:tcW w:w="1241" w:type="dxa"/>
            <w:vMerge/>
            <w:vAlign w:val="center"/>
          </w:tcPr>
          <w:p w:rsidR="007117AC" w:rsidRPr="00B277DA" w:rsidRDefault="007117AC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7" w:type="dxa"/>
            <w:vMerge/>
            <w:vAlign w:val="center"/>
          </w:tcPr>
          <w:p w:rsidR="007117AC" w:rsidRPr="00B277DA" w:rsidRDefault="007117AC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B0475" w:rsidRPr="00B277DA" w:rsidTr="00F44352">
        <w:trPr>
          <w:jc w:val="center"/>
        </w:trPr>
        <w:tc>
          <w:tcPr>
            <w:tcW w:w="1597" w:type="dxa"/>
            <w:vAlign w:val="center"/>
          </w:tcPr>
          <w:p w:rsidR="000B0475" w:rsidRPr="00B277DA" w:rsidRDefault="00B277DA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10:10-12:00</w:t>
            </w:r>
          </w:p>
        </w:tc>
        <w:tc>
          <w:tcPr>
            <w:tcW w:w="2959" w:type="dxa"/>
            <w:vAlign w:val="center"/>
          </w:tcPr>
          <w:p w:rsidR="00B277DA" w:rsidRPr="00B277DA" w:rsidRDefault="00B277DA" w:rsidP="00B277D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 xml:space="preserve">平凡小資上班族的背包省錢攻略 </w:t>
            </w:r>
          </w:p>
          <w:p w:rsidR="00B277DA" w:rsidRPr="00B277DA" w:rsidRDefault="00B277DA" w:rsidP="00B277DA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背包旅行前置作業有哪些？</w:t>
            </w:r>
          </w:p>
          <w:p w:rsidR="00B277DA" w:rsidRPr="00B277DA" w:rsidRDefault="00B277DA" w:rsidP="00B277DA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節省預算小撇步，不藏私告訴你！-機票/交通/住宿/飲食</w:t>
            </w:r>
          </w:p>
          <w:p w:rsidR="000B0475" w:rsidRPr="00B277DA" w:rsidRDefault="00B277DA" w:rsidP="00B277DA">
            <w:pPr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背包旅行中的那人那事</w:t>
            </w:r>
          </w:p>
        </w:tc>
        <w:tc>
          <w:tcPr>
            <w:tcW w:w="1985" w:type="dxa"/>
            <w:vAlign w:val="center"/>
          </w:tcPr>
          <w:p w:rsidR="00B277DA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旅遊達人</w:t>
            </w:r>
          </w:p>
          <w:p w:rsidR="000B0475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波卡</w:t>
            </w:r>
          </w:p>
        </w:tc>
        <w:tc>
          <w:tcPr>
            <w:tcW w:w="1241" w:type="dxa"/>
            <w:vAlign w:val="center"/>
          </w:tcPr>
          <w:p w:rsidR="00F44352" w:rsidRDefault="00F44352" w:rsidP="00F44352">
            <w:pPr>
              <w:jc w:val="center"/>
              <w:rPr>
                <w:rFonts w:hAnsi="標楷體"/>
              </w:rPr>
            </w:pPr>
            <w:r w:rsidRPr="008D4001">
              <w:rPr>
                <w:rFonts w:hAnsi="標楷體" w:hint="eastAsia"/>
              </w:rPr>
              <w:t>餐服教室</w:t>
            </w:r>
          </w:p>
          <w:p w:rsidR="000B0475" w:rsidRPr="00F44352" w:rsidRDefault="00F44352" w:rsidP="00F44352">
            <w:pPr>
              <w:jc w:val="center"/>
              <w:rPr>
                <w:rFonts w:hAnsi="標楷體"/>
              </w:rPr>
            </w:pPr>
            <w:r w:rsidRPr="008D4001">
              <w:rPr>
                <w:rFonts w:hAnsi="標楷體"/>
              </w:rPr>
              <w:t>K305</w:t>
            </w:r>
          </w:p>
        </w:tc>
        <w:tc>
          <w:tcPr>
            <w:tcW w:w="777" w:type="dxa"/>
            <w:vAlign w:val="center"/>
          </w:tcPr>
          <w:p w:rsidR="000B0475" w:rsidRPr="00B277DA" w:rsidRDefault="00BB4CDB" w:rsidP="00BB4CD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節</w:t>
            </w:r>
          </w:p>
        </w:tc>
      </w:tr>
      <w:tr w:rsidR="00B277DA" w:rsidRPr="00B277DA" w:rsidTr="00F44352">
        <w:trPr>
          <w:trHeight w:val="746"/>
          <w:jc w:val="center"/>
        </w:trPr>
        <w:tc>
          <w:tcPr>
            <w:tcW w:w="1597" w:type="dxa"/>
            <w:vAlign w:val="center"/>
          </w:tcPr>
          <w:p w:rsidR="00B277DA" w:rsidRPr="00B277DA" w:rsidRDefault="00BB4CDB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B4CDB">
              <w:rPr>
                <w:rFonts w:asciiTheme="minorEastAsia" w:eastAsiaTheme="minorEastAsia" w:hAnsiTheme="minorEastAsia" w:hint="eastAsia"/>
                <w:szCs w:val="24"/>
              </w:rPr>
              <w:t>12:00-12:20</w:t>
            </w:r>
          </w:p>
        </w:tc>
        <w:tc>
          <w:tcPr>
            <w:tcW w:w="2959" w:type="dxa"/>
            <w:vAlign w:val="center"/>
          </w:tcPr>
          <w:p w:rsidR="00B277DA" w:rsidRPr="00B277DA" w:rsidRDefault="00B277DA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分享與回饋/交流討論</w:t>
            </w:r>
          </w:p>
        </w:tc>
        <w:tc>
          <w:tcPr>
            <w:tcW w:w="1985" w:type="dxa"/>
          </w:tcPr>
          <w:p w:rsidR="00B277DA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觀光科主任</w:t>
            </w:r>
          </w:p>
          <w:p w:rsidR="00B277DA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何糧朱</w:t>
            </w:r>
          </w:p>
        </w:tc>
        <w:tc>
          <w:tcPr>
            <w:tcW w:w="1241" w:type="dxa"/>
            <w:vAlign w:val="center"/>
          </w:tcPr>
          <w:p w:rsidR="00F44352" w:rsidRDefault="00F44352" w:rsidP="00F44352">
            <w:pPr>
              <w:jc w:val="center"/>
              <w:rPr>
                <w:rFonts w:hAnsi="標楷體"/>
              </w:rPr>
            </w:pPr>
            <w:r w:rsidRPr="008D4001">
              <w:rPr>
                <w:rFonts w:hAnsi="標楷體" w:hint="eastAsia"/>
              </w:rPr>
              <w:t>餐服教室</w:t>
            </w:r>
          </w:p>
          <w:p w:rsidR="00B277DA" w:rsidRPr="00B277DA" w:rsidRDefault="00F44352" w:rsidP="00F4435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D4001">
              <w:rPr>
                <w:rFonts w:hAnsi="標楷體"/>
              </w:rPr>
              <w:t>K305</w:t>
            </w:r>
          </w:p>
        </w:tc>
        <w:tc>
          <w:tcPr>
            <w:tcW w:w="777" w:type="dxa"/>
            <w:vAlign w:val="center"/>
          </w:tcPr>
          <w:p w:rsidR="00B277DA" w:rsidRPr="00B277DA" w:rsidRDefault="00B277DA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6C0DB6" w:rsidRPr="000B0475" w:rsidRDefault="006C0DB6" w:rsidP="000B0475"/>
    <w:sectPr w:rsidR="006C0DB6" w:rsidRPr="000B04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7D" w:rsidRDefault="00113A7D" w:rsidP="00756F86">
      <w:r>
        <w:separator/>
      </w:r>
    </w:p>
  </w:endnote>
  <w:endnote w:type="continuationSeparator" w:id="0">
    <w:p w:rsidR="00113A7D" w:rsidRDefault="00113A7D" w:rsidP="0075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7D" w:rsidRDefault="00113A7D" w:rsidP="00756F86">
      <w:r>
        <w:separator/>
      </w:r>
    </w:p>
  </w:footnote>
  <w:footnote w:type="continuationSeparator" w:id="0">
    <w:p w:rsidR="00113A7D" w:rsidRDefault="00113A7D" w:rsidP="0075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F2D"/>
    <w:multiLevelType w:val="hybridMultilevel"/>
    <w:tmpl w:val="4574D6E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4F63D7"/>
    <w:multiLevelType w:val="hybridMultilevel"/>
    <w:tmpl w:val="D31EDC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CA2C2C"/>
    <w:multiLevelType w:val="hybridMultilevel"/>
    <w:tmpl w:val="C3FC37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8F6CA3"/>
    <w:multiLevelType w:val="hybridMultilevel"/>
    <w:tmpl w:val="DFEABD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840DD5"/>
    <w:multiLevelType w:val="hybridMultilevel"/>
    <w:tmpl w:val="982C7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A2"/>
    <w:rsid w:val="000653BD"/>
    <w:rsid w:val="000B0475"/>
    <w:rsid w:val="00113A7D"/>
    <w:rsid w:val="003F5682"/>
    <w:rsid w:val="0051419D"/>
    <w:rsid w:val="006344A2"/>
    <w:rsid w:val="006C0DB6"/>
    <w:rsid w:val="007117AC"/>
    <w:rsid w:val="00736A26"/>
    <w:rsid w:val="00756F86"/>
    <w:rsid w:val="008E22CC"/>
    <w:rsid w:val="00AC4DB0"/>
    <w:rsid w:val="00B277DA"/>
    <w:rsid w:val="00BB4CDB"/>
    <w:rsid w:val="00D0730D"/>
    <w:rsid w:val="00D73719"/>
    <w:rsid w:val="00DA3849"/>
    <w:rsid w:val="00DC1225"/>
    <w:rsid w:val="00F44352"/>
    <w:rsid w:val="00F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26BC88E-835D-4229-AA6C-47A846E7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A2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0475"/>
    <w:pPr>
      <w:ind w:leftChars="200" w:left="480"/>
    </w:pPr>
    <w:rPr>
      <w:rFonts w:ascii="Times New Roman" w:eastAsia="新細明體"/>
      <w:szCs w:val="24"/>
      <w:lang w:val="x-none" w:eastAsia="x-none"/>
    </w:rPr>
  </w:style>
  <w:style w:type="character" w:customStyle="1" w:styleId="a4">
    <w:name w:val="清單段落 字元"/>
    <w:link w:val="a3"/>
    <w:locked/>
    <w:rsid w:val="000B0475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56F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56F86"/>
    <w:rPr>
      <w:rFonts w:ascii="標楷體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F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56F86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教務主任</cp:lastModifiedBy>
  <cp:revision>2</cp:revision>
  <dcterms:created xsi:type="dcterms:W3CDTF">2020-01-12T23:46:00Z</dcterms:created>
  <dcterms:modified xsi:type="dcterms:W3CDTF">2020-01-12T23:46:00Z</dcterms:modified>
</cp:coreProperties>
</file>